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FEC7F"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 w14:paraId="2593B286">
      <w:pPr>
        <w:pStyle w:val="2"/>
        <w:shd w:val="clear" w:color="auto" w:fill="FFFFFF"/>
        <w:snapToGrid w:val="0"/>
        <w:spacing w:before="0" w:beforeAutospacing="0" w:after="0" w:afterAutospacing="0" w:line="580" w:lineRule="exact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关于《江苏省事业单位工作人员年度考核登记表》填表说明</w:t>
      </w:r>
    </w:p>
    <w:p w14:paraId="13C1BE8E"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 w14:paraId="1F052278"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1.单位：苏州城市学院</w:t>
      </w:r>
    </w:p>
    <w:p w14:paraId="6DF1E2D5"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2.岗位类别：指事业单位岗位设置办法规定的岗位类别，分为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管理岗位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专业技术岗位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工勤岗位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</w:p>
    <w:p w14:paraId="5C13AA6A"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3.岗位等级：管理人员根据实际担任的校内职务填写，如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处级正职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处级副职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科级正职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科级副职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科员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等；专业技术人员和工勤人员填写学校实际聘用的岗位等级，如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专技七级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工勤一级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等。未明确具体岗位等级的，也可暂不填写。</w:t>
      </w:r>
    </w:p>
    <w:p w14:paraId="21261D73"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4.岗位名称：管理人员填写实际担任的校内职务，如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XX处长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XX科长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等；专业技术人员根据实际从事的工作填写，如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专业教师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等；工勤人员根据实际从事的工作填写，如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驾驶员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等。未明确具体职务或岗位名称的，也可暂不填写。</w:t>
      </w:r>
    </w:p>
    <w:p w14:paraId="6550B344"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. “主管领导评鉴意见”：由各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二级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单位负责人签署意见，并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须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写明考核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档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次或不定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档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次。</w:t>
      </w:r>
    </w:p>
    <w:p w14:paraId="1CFF8D09"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6.“考核委员会（小组）审核意见、单位负责人意见、未确定档次或其他情况说明”均由学校统一填写，二级单位请勿填写。</w:t>
      </w:r>
      <w:bookmarkStart w:id="0" w:name="_GoBack"/>
      <w:bookmarkEnd w:id="0"/>
    </w:p>
    <w:p w14:paraId="101ED2FB"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7.“本人意见”：须由本人手写签字（勿提前签署，待学校年度考核工作结束、通知上交纸质材料前填写，落款时间空着即可）。</w:t>
      </w:r>
    </w:p>
    <w:p w14:paraId="4384C65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DA3ZjUwMzgxZWIyMmY2MDZkN2IxZWZlMTI4ZjcifQ=="/>
  </w:docVars>
  <w:rsids>
    <w:rsidRoot w:val="00000000"/>
    <w:rsid w:val="05B17956"/>
    <w:rsid w:val="071C6E20"/>
    <w:rsid w:val="07D55DF6"/>
    <w:rsid w:val="0A7F6849"/>
    <w:rsid w:val="0D5B3BC4"/>
    <w:rsid w:val="108426EA"/>
    <w:rsid w:val="124742E7"/>
    <w:rsid w:val="16574289"/>
    <w:rsid w:val="1D5F0955"/>
    <w:rsid w:val="1E913FAE"/>
    <w:rsid w:val="233D2346"/>
    <w:rsid w:val="2A0652C7"/>
    <w:rsid w:val="2A9D0E41"/>
    <w:rsid w:val="35855B51"/>
    <w:rsid w:val="35FA74C3"/>
    <w:rsid w:val="36DA0180"/>
    <w:rsid w:val="396D662C"/>
    <w:rsid w:val="3FA0166E"/>
    <w:rsid w:val="40DF118B"/>
    <w:rsid w:val="4A6514C6"/>
    <w:rsid w:val="4BDC44F4"/>
    <w:rsid w:val="4E622DA3"/>
    <w:rsid w:val="4EBC6A34"/>
    <w:rsid w:val="50784AA0"/>
    <w:rsid w:val="582A0916"/>
    <w:rsid w:val="58A40196"/>
    <w:rsid w:val="5B3475AF"/>
    <w:rsid w:val="5D9E3405"/>
    <w:rsid w:val="65460EBA"/>
    <w:rsid w:val="67EE0AE5"/>
    <w:rsid w:val="69404A73"/>
    <w:rsid w:val="6D7C1DF0"/>
    <w:rsid w:val="6D99032E"/>
    <w:rsid w:val="717F422B"/>
    <w:rsid w:val="77737259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441</Characters>
  <Lines>0</Lines>
  <Paragraphs>0</Paragraphs>
  <TotalTime>4</TotalTime>
  <ScaleCrop>false</ScaleCrop>
  <LinksUpToDate>false</LinksUpToDate>
  <CharactersWithSpaces>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2023-12-28T05:37:00Z</dcterms:created>
  <dc:creator>ADMIN</dc:creator>
  <cp:lastModifiedBy>一五一十</cp:lastModifiedBy>
  <dcterms:modified xsi:type="dcterms:W3CDTF">2024-12-23T09:53:41Z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776F97F8A8A9441F90121C1F12E43744_12</vt:lpwstr>
  </property>
</Properties>
</file>